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BA49" w14:textId="1B0BE3BC" w:rsidR="008044AC" w:rsidRDefault="00A52D1C">
      <w:r>
        <w:rPr>
          <w:noProof/>
        </w:rPr>
        <w:drawing>
          <wp:anchor distT="0" distB="0" distL="114300" distR="114300" simplePos="0" relativeHeight="251661312" behindDoc="0" locked="0" layoutInCell="1" allowOverlap="1" wp14:anchorId="33911123" wp14:editId="5662BA03">
            <wp:simplePos x="0" y="0"/>
            <wp:positionH relativeFrom="page">
              <wp:posOffset>524510</wp:posOffset>
            </wp:positionH>
            <wp:positionV relativeFrom="paragraph">
              <wp:posOffset>-497840</wp:posOffset>
            </wp:positionV>
            <wp:extent cx="1933781" cy="1264920"/>
            <wp:effectExtent l="0" t="0" r="9525" b="0"/>
            <wp:wrapNone/>
            <wp:docPr id="140025659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6333" b="95667" l="2397" r="95425">
                                  <a14:foregroundMark x1="92157" y1="69000" x2="92157" y2="69000"/>
                                  <a14:foregroundMark x1="95425" y1="79667" x2="95425" y2="79667"/>
                                  <a14:foregroundMark x1="57734" y1="95667" x2="57734" y2="95667"/>
                                  <a14:foregroundMark x1="40741" y1="95333" x2="40741" y2="95333"/>
                                  <a14:foregroundMark x1="6754" y1="55000" x2="6754" y2="55000"/>
                                  <a14:foregroundMark x1="2832" y1="57667" x2="2832" y2="57667"/>
                                  <a14:foregroundMark x1="42484" y1="7333" x2="42484" y2="7333"/>
                                  <a14:foregroundMark x1="29194" y1="6333" x2="29194" y2="6333"/>
                                  <a14:foregroundMark x1="29412" y1="6000" x2="29412" y2="6000"/>
                                  <a14:foregroundMark x1="31155" y1="6000" x2="31155" y2="6000"/>
                                  <a14:foregroundMark x1="32680" y1="6333" x2="32680" y2="6333"/>
                                  <a14:foregroundMark x1="35294" y1="6667" x2="35294" y2="6667"/>
                                  <a14:foregroundMark x1="32898" y1="6333" x2="32898" y2="6333"/>
                                  <a14:backgroundMark x1="59259" y1="99667" x2="59259" y2="996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933781"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C81C814" wp14:editId="77BD5FF7">
            <wp:simplePos x="0" y="0"/>
            <wp:positionH relativeFrom="column">
              <wp:posOffset>3211830</wp:posOffset>
            </wp:positionH>
            <wp:positionV relativeFrom="paragraph">
              <wp:posOffset>-707114</wp:posOffset>
            </wp:positionV>
            <wp:extent cx="2773715" cy="469900"/>
            <wp:effectExtent l="0" t="0" r="7620" b="6350"/>
            <wp:wrapNone/>
            <wp:docPr id="173057599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71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297">
        <w:rPr>
          <w:noProof/>
        </w:rPr>
        <mc:AlternateContent>
          <mc:Choice Requires="wps">
            <w:drawing>
              <wp:anchor distT="0" distB="0" distL="114300" distR="114300" simplePos="0" relativeHeight="251658239" behindDoc="0" locked="0" layoutInCell="1" allowOverlap="1" wp14:anchorId="7B7474A1" wp14:editId="7A003909">
                <wp:simplePos x="0" y="0"/>
                <wp:positionH relativeFrom="column">
                  <wp:posOffset>148590</wp:posOffset>
                </wp:positionH>
                <wp:positionV relativeFrom="paragraph">
                  <wp:posOffset>177800</wp:posOffset>
                </wp:positionV>
                <wp:extent cx="5295900" cy="2600325"/>
                <wp:effectExtent l="0" t="0" r="0" b="0"/>
                <wp:wrapNone/>
                <wp:docPr id="473580393" name="テキスト ボックス 2"/>
                <wp:cNvGraphicFramePr/>
                <a:graphic xmlns:a="http://schemas.openxmlformats.org/drawingml/2006/main">
                  <a:graphicData uri="http://schemas.microsoft.com/office/word/2010/wordprocessingShape">
                    <wps:wsp>
                      <wps:cNvSpPr txBox="1"/>
                      <wps:spPr>
                        <a:xfrm>
                          <a:off x="0" y="0"/>
                          <a:ext cx="5295900" cy="2600325"/>
                        </a:xfrm>
                        <a:prstGeom prst="rect">
                          <a:avLst/>
                        </a:prstGeom>
                        <a:noFill/>
                        <a:ln w="6350">
                          <a:noFill/>
                        </a:ln>
                      </wps:spPr>
                      <wps:txbx>
                        <w:txbxContent>
                          <w:p w14:paraId="3B0E1100" w14:textId="4BE751EE" w:rsidR="00CB5297" w:rsidRPr="00CB5297" w:rsidRDefault="00CB5297" w:rsidP="00CB5297">
                            <w:pPr>
                              <w:jc w:val="center"/>
                              <w:rPr>
                                <w:rFonts w:ascii="BIZ UDゴシック" w:eastAsia="BIZ UDゴシック" w:hAnsi="BIZ UDゴシック"/>
                                <w:b/>
                                <w:bCs/>
                                <w:sz w:val="48"/>
                                <w:szCs w:val="48"/>
                              </w:rPr>
                            </w:pPr>
                            <w:r w:rsidRPr="00CB5297">
                              <w:rPr>
                                <w:rFonts w:ascii="BIZ UDゴシック" w:eastAsia="BIZ UDゴシック" w:hAnsi="BIZ UDゴシック" w:hint="eastAsia"/>
                                <w:b/>
                                <w:bCs/>
                                <w:sz w:val="48"/>
                                <w:szCs w:val="48"/>
                              </w:rPr>
                              <w:t>研修・交流会</w:t>
                            </w:r>
                          </w:p>
                          <w:p w14:paraId="7CEA1215" w14:textId="12FCCF0D" w:rsidR="00CB5297" w:rsidRPr="00CB5297" w:rsidRDefault="00CB5297" w:rsidP="00CB5297">
                            <w:pPr>
                              <w:jc w:val="center"/>
                              <w:rPr>
                                <w:rFonts w:ascii="BIZ UDゴシック" w:eastAsia="BIZ UDゴシック" w:hAnsi="BIZ UDゴシック"/>
                                <w:b/>
                                <w:bCs/>
                                <w:sz w:val="48"/>
                                <w:szCs w:val="48"/>
                              </w:rPr>
                            </w:pPr>
                            <w:r w:rsidRPr="00CB5297">
                              <w:rPr>
                                <w:rFonts w:ascii="BIZ UDゴシック" w:eastAsia="BIZ UDゴシック" w:hAnsi="BIZ UDゴシック" w:hint="eastAsia"/>
                                <w:b/>
                                <w:bCs/>
                                <w:sz w:val="48"/>
                                <w:szCs w:val="48"/>
                              </w:rPr>
                              <w:t>「重要無形民俗文化財 小瀬鵜飼</w:t>
                            </w:r>
                          </w:p>
                          <w:p w14:paraId="1939F844" w14:textId="26850D94" w:rsidR="00CB5297" w:rsidRPr="00CB5297" w:rsidRDefault="00CB5297" w:rsidP="00CB5297">
                            <w:pPr>
                              <w:jc w:val="center"/>
                              <w:rPr>
                                <w:rFonts w:ascii="BIZ UDゴシック" w:eastAsia="BIZ UDゴシック" w:hAnsi="BIZ UDゴシック"/>
                                <w:b/>
                                <w:bCs/>
                                <w:sz w:val="48"/>
                                <w:szCs w:val="48"/>
                              </w:rPr>
                            </w:pPr>
                            <w:r w:rsidRPr="00CB5297">
                              <w:rPr>
                                <w:rFonts w:ascii="BIZ UDゴシック" w:eastAsia="BIZ UDゴシック" w:hAnsi="BIZ UDゴシック" w:hint="eastAsia"/>
                                <w:b/>
                                <w:bCs/>
                                <w:sz w:val="48"/>
                                <w:szCs w:val="48"/>
                              </w:rPr>
                              <w:t>─歴史と普及啓発への取り組み─」</w:t>
                            </w:r>
                          </w:p>
                          <w:p w14:paraId="6E1444C6" w14:textId="77777777" w:rsidR="00CB5297" w:rsidRDefault="00CB5297" w:rsidP="00CB5297">
                            <w:pPr>
                              <w:jc w:val="center"/>
                              <w:rPr>
                                <w:rFonts w:ascii="BIZ UDゴシック" w:eastAsia="BIZ UDゴシック" w:hAnsi="BIZ UDゴシック"/>
                                <w:sz w:val="40"/>
                                <w:szCs w:val="40"/>
                              </w:rPr>
                            </w:pPr>
                          </w:p>
                          <w:p w14:paraId="462F0700" w14:textId="6DB24F2D" w:rsidR="00CB5297" w:rsidRPr="00CB5297" w:rsidRDefault="00CB5297" w:rsidP="00CB5297">
                            <w:pPr>
                              <w:jc w:val="center"/>
                              <w:rPr>
                                <w:rFonts w:ascii="BIZ UDゴシック" w:eastAsia="BIZ UDゴシック" w:hAnsi="BIZ UDゴシック"/>
                                <w:b/>
                                <w:bCs/>
                                <w:sz w:val="40"/>
                                <w:szCs w:val="40"/>
                              </w:rPr>
                            </w:pPr>
                            <w:r w:rsidRPr="00CB5297">
                              <w:rPr>
                                <w:rFonts w:ascii="BIZ UDゴシック" w:eastAsia="BIZ UDゴシック" w:hAnsi="BIZ UDゴシック" w:hint="eastAsia"/>
                                <w:b/>
                                <w:bCs/>
                                <w:sz w:val="40"/>
                                <w:szCs w:val="40"/>
                              </w:rPr>
                              <w:t>開催日時：10月10日(金)1</w:t>
                            </w:r>
                            <w:r w:rsidR="00B41F78">
                              <w:rPr>
                                <w:rFonts w:ascii="BIZ UDゴシック" w:eastAsia="BIZ UDゴシック" w:hAnsi="BIZ UDゴシック" w:hint="eastAsia"/>
                                <w:b/>
                                <w:bCs/>
                                <w:sz w:val="40"/>
                                <w:szCs w:val="40"/>
                              </w:rPr>
                              <w:t>5</w:t>
                            </w:r>
                            <w:r w:rsidRPr="00CB5297">
                              <w:rPr>
                                <w:rFonts w:ascii="BIZ UDゴシック" w:eastAsia="BIZ UDゴシック" w:hAnsi="BIZ UDゴシック" w:hint="eastAsia"/>
                                <w:b/>
                                <w:bCs/>
                                <w:sz w:val="40"/>
                                <w:szCs w:val="40"/>
                              </w:rPr>
                              <w:t>:</w:t>
                            </w:r>
                            <w:r w:rsidR="00B41F78">
                              <w:rPr>
                                <w:rFonts w:ascii="BIZ UDゴシック" w:eastAsia="BIZ UDゴシック" w:hAnsi="BIZ UDゴシック" w:hint="eastAsia"/>
                                <w:b/>
                                <w:bCs/>
                                <w:sz w:val="40"/>
                                <w:szCs w:val="40"/>
                              </w:rPr>
                              <w:t>3</w:t>
                            </w:r>
                            <w:r w:rsidRPr="00CB5297">
                              <w:rPr>
                                <w:rFonts w:ascii="BIZ UDゴシック" w:eastAsia="BIZ UDゴシック" w:hAnsi="BIZ UDゴシック" w:hint="eastAsia"/>
                                <w:b/>
                                <w:bCs/>
                                <w:sz w:val="40"/>
                                <w:szCs w:val="40"/>
                              </w:rPr>
                              <w:t>0-</w:t>
                            </w:r>
                            <w:r w:rsidR="00B41F78">
                              <w:rPr>
                                <w:rFonts w:ascii="BIZ UDゴシック" w:eastAsia="BIZ UDゴシック" w:hAnsi="BIZ UDゴシック" w:hint="eastAsia"/>
                                <w:b/>
                                <w:bCs/>
                                <w:sz w:val="40"/>
                                <w:szCs w:val="40"/>
                              </w:rPr>
                              <w:t>19</w:t>
                            </w:r>
                            <w:r w:rsidRPr="00CB5297">
                              <w:rPr>
                                <w:rFonts w:ascii="BIZ UDゴシック" w:eastAsia="BIZ UDゴシック" w:hAnsi="BIZ UDゴシック" w:hint="eastAsia"/>
                                <w:b/>
                                <w:bCs/>
                                <w:sz w:val="40"/>
                                <w:szCs w:val="40"/>
                              </w:rPr>
                              <w:t>:</w:t>
                            </w:r>
                            <w:r w:rsidR="00B41F78">
                              <w:rPr>
                                <w:rFonts w:ascii="BIZ UDゴシック" w:eastAsia="BIZ UDゴシック" w:hAnsi="BIZ UDゴシック" w:hint="eastAsia"/>
                                <w:b/>
                                <w:bCs/>
                                <w:sz w:val="40"/>
                                <w:szCs w:val="40"/>
                              </w:rPr>
                              <w:t>3</w:t>
                            </w:r>
                            <w:r w:rsidRPr="00CB5297">
                              <w:rPr>
                                <w:rFonts w:ascii="BIZ UDゴシック" w:eastAsia="BIZ UDゴシック" w:hAnsi="BIZ UDゴシック" w:hint="eastAsia"/>
                                <w:b/>
                                <w:bCs/>
                                <w:sz w:val="40"/>
                                <w:szCs w:val="40"/>
                              </w:rPr>
                              <w:t>0頃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7474A1" id="_x0000_t202" coordsize="21600,21600" o:spt="202" path="m,l,21600r21600,l21600,xe">
                <v:stroke joinstyle="miter"/>
                <v:path gradientshapeok="t" o:connecttype="rect"/>
              </v:shapetype>
              <v:shape id="テキスト ボックス 2" o:spid="_x0000_s1026" type="#_x0000_t202" style="position:absolute;left:0;text-align:left;margin-left:11.7pt;margin-top:14pt;width:417pt;height:204.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gLGAIAAC0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" filled="f" stroked="f" strokeweight=".5pt">
                <v:textbox>
                  <w:txbxContent>
                    <w:p w14:paraId="3B0E1100" w14:textId="4BE751EE" w:rsidR="00CB5297" w:rsidRPr="00CB5297" w:rsidRDefault="00CB5297" w:rsidP="00CB5297">
                      <w:pPr>
                        <w:jc w:val="center"/>
                        <w:rPr>
                          <w:rFonts w:ascii="BIZ UDゴシック" w:eastAsia="BIZ UDゴシック" w:hAnsi="BIZ UDゴシック"/>
                          <w:b/>
                          <w:bCs/>
                          <w:sz w:val="48"/>
                          <w:szCs w:val="48"/>
                        </w:rPr>
                      </w:pPr>
                      <w:r w:rsidRPr="00CB5297">
                        <w:rPr>
                          <w:rFonts w:ascii="BIZ UDゴシック" w:eastAsia="BIZ UDゴシック" w:hAnsi="BIZ UDゴシック" w:hint="eastAsia"/>
                          <w:b/>
                          <w:bCs/>
                          <w:sz w:val="48"/>
                          <w:szCs w:val="48"/>
                        </w:rPr>
                        <w:t>研修・交流会</w:t>
                      </w:r>
                    </w:p>
                    <w:p w14:paraId="7CEA1215" w14:textId="12FCCF0D" w:rsidR="00CB5297" w:rsidRPr="00CB5297" w:rsidRDefault="00CB5297" w:rsidP="00CB5297">
                      <w:pPr>
                        <w:jc w:val="center"/>
                        <w:rPr>
                          <w:rFonts w:ascii="BIZ UDゴシック" w:eastAsia="BIZ UDゴシック" w:hAnsi="BIZ UDゴシック"/>
                          <w:b/>
                          <w:bCs/>
                          <w:sz w:val="48"/>
                          <w:szCs w:val="48"/>
                        </w:rPr>
                      </w:pPr>
                      <w:r w:rsidRPr="00CB5297">
                        <w:rPr>
                          <w:rFonts w:ascii="BIZ UDゴシック" w:eastAsia="BIZ UDゴシック" w:hAnsi="BIZ UDゴシック" w:hint="eastAsia"/>
                          <w:b/>
                          <w:bCs/>
                          <w:sz w:val="48"/>
                          <w:szCs w:val="48"/>
                        </w:rPr>
                        <w:t>「重要無形民俗文化財 小瀬鵜飼</w:t>
                      </w:r>
                    </w:p>
                    <w:p w14:paraId="1939F844" w14:textId="26850D94" w:rsidR="00CB5297" w:rsidRPr="00CB5297" w:rsidRDefault="00CB5297" w:rsidP="00CB5297">
                      <w:pPr>
                        <w:jc w:val="center"/>
                        <w:rPr>
                          <w:rFonts w:ascii="BIZ UDゴシック" w:eastAsia="BIZ UDゴシック" w:hAnsi="BIZ UDゴシック"/>
                          <w:b/>
                          <w:bCs/>
                          <w:sz w:val="48"/>
                          <w:szCs w:val="48"/>
                        </w:rPr>
                      </w:pPr>
                      <w:r w:rsidRPr="00CB5297">
                        <w:rPr>
                          <w:rFonts w:ascii="BIZ UDゴシック" w:eastAsia="BIZ UDゴシック" w:hAnsi="BIZ UDゴシック" w:hint="eastAsia"/>
                          <w:b/>
                          <w:bCs/>
                          <w:sz w:val="48"/>
                          <w:szCs w:val="48"/>
                        </w:rPr>
                        <w:t>─歴史と普及啓発への取り組み─」</w:t>
                      </w:r>
                    </w:p>
                    <w:p w14:paraId="6E1444C6" w14:textId="77777777" w:rsidR="00CB5297" w:rsidRDefault="00CB5297" w:rsidP="00CB5297">
                      <w:pPr>
                        <w:jc w:val="center"/>
                        <w:rPr>
                          <w:rFonts w:ascii="BIZ UDゴシック" w:eastAsia="BIZ UDゴシック" w:hAnsi="BIZ UDゴシック"/>
                          <w:sz w:val="40"/>
                          <w:szCs w:val="40"/>
                        </w:rPr>
                      </w:pPr>
                    </w:p>
                    <w:p w14:paraId="462F0700" w14:textId="6DB24F2D" w:rsidR="00CB5297" w:rsidRPr="00CB5297" w:rsidRDefault="00CB5297" w:rsidP="00CB5297">
                      <w:pPr>
                        <w:jc w:val="center"/>
                        <w:rPr>
                          <w:rFonts w:ascii="BIZ UDゴシック" w:eastAsia="BIZ UDゴシック" w:hAnsi="BIZ UDゴシック"/>
                          <w:b/>
                          <w:bCs/>
                          <w:sz w:val="40"/>
                          <w:szCs w:val="40"/>
                        </w:rPr>
                      </w:pPr>
                      <w:r w:rsidRPr="00CB5297">
                        <w:rPr>
                          <w:rFonts w:ascii="BIZ UDゴシック" w:eastAsia="BIZ UDゴシック" w:hAnsi="BIZ UDゴシック" w:hint="eastAsia"/>
                          <w:b/>
                          <w:bCs/>
                          <w:sz w:val="40"/>
                          <w:szCs w:val="40"/>
                        </w:rPr>
                        <w:t>開催日時：10月10日(金)1</w:t>
                      </w:r>
                      <w:r w:rsidR="00B41F78">
                        <w:rPr>
                          <w:rFonts w:ascii="BIZ UDゴシック" w:eastAsia="BIZ UDゴシック" w:hAnsi="BIZ UDゴシック" w:hint="eastAsia"/>
                          <w:b/>
                          <w:bCs/>
                          <w:sz w:val="40"/>
                          <w:szCs w:val="40"/>
                        </w:rPr>
                        <w:t>5</w:t>
                      </w:r>
                      <w:r w:rsidRPr="00CB5297">
                        <w:rPr>
                          <w:rFonts w:ascii="BIZ UDゴシック" w:eastAsia="BIZ UDゴシック" w:hAnsi="BIZ UDゴシック" w:hint="eastAsia"/>
                          <w:b/>
                          <w:bCs/>
                          <w:sz w:val="40"/>
                          <w:szCs w:val="40"/>
                        </w:rPr>
                        <w:t>:</w:t>
                      </w:r>
                      <w:r w:rsidR="00B41F78">
                        <w:rPr>
                          <w:rFonts w:ascii="BIZ UDゴシック" w:eastAsia="BIZ UDゴシック" w:hAnsi="BIZ UDゴシック" w:hint="eastAsia"/>
                          <w:b/>
                          <w:bCs/>
                          <w:sz w:val="40"/>
                          <w:szCs w:val="40"/>
                        </w:rPr>
                        <w:t>3</w:t>
                      </w:r>
                      <w:r w:rsidRPr="00CB5297">
                        <w:rPr>
                          <w:rFonts w:ascii="BIZ UDゴシック" w:eastAsia="BIZ UDゴシック" w:hAnsi="BIZ UDゴシック" w:hint="eastAsia"/>
                          <w:b/>
                          <w:bCs/>
                          <w:sz w:val="40"/>
                          <w:szCs w:val="40"/>
                        </w:rPr>
                        <w:t>0-</w:t>
                      </w:r>
                      <w:r w:rsidR="00B41F78">
                        <w:rPr>
                          <w:rFonts w:ascii="BIZ UDゴシック" w:eastAsia="BIZ UDゴシック" w:hAnsi="BIZ UDゴシック" w:hint="eastAsia"/>
                          <w:b/>
                          <w:bCs/>
                          <w:sz w:val="40"/>
                          <w:szCs w:val="40"/>
                        </w:rPr>
                        <w:t>19</w:t>
                      </w:r>
                      <w:r w:rsidRPr="00CB5297">
                        <w:rPr>
                          <w:rFonts w:ascii="BIZ UDゴシック" w:eastAsia="BIZ UDゴシック" w:hAnsi="BIZ UDゴシック" w:hint="eastAsia"/>
                          <w:b/>
                          <w:bCs/>
                          <w:sz w:val="40"/>
                          <w:szCs w:val="40"/>
                        </w:rPr>
                        <w:t>:</w:t>
                      </w:r>
                      <w:r w:rsidR="00B41F78">
                        <w:rPr>
                          <w:rFonts w:ascii="BIZ UDゴシック" w:eastAsia="BIZ UDゴシック" w:hAnsi="BIZ UDゴシック" w:hint="eastAsia"/>
                          <w:b/>
                          <w:bCs/>
                          <w:sz w:val="40"/>
                          <w:szCs w:val="40"/>
                        </w:rPr>
                        <w:t>3</w:t>
                      </w:r>
                      <w:r w:rsidRPr="00CB5297">
                        <w:rPr>
                          <w:rFonts w:ascii="BIZ UDゴシック" w:eastAsia="BIZ UDゴシック" w:hAnsi="BIZ UDゴシック" w:hint="eastAsia"/>
                          <w:b/>
                          <w:bCs/>
                          <w:sz w:val="40"/>
                          <w:szCs w:val="40"/>
                        </w:rPr>
                        <w:t>0頃</w:t>
                      </w:r>
                    </w:p>
                  </w:txbxContent>
                </v:textbox>
              </v:shape>
            </w:pict>
          </mc:Fallback>
        </mc:AlternateContent>
      </w:r>
      <w:r w:rsidR="008044AC">
        <w:rPr>
          <w:noProof/>
        </w:rPr>
        <mc:AlternateContent>
          <mc:Choice Requires="wps">
            <w:drawing>
              <wp:anchor distT="0" distB="0" distL="114300" distR="114300" simplePos="0" relativeHeight="251659264" behindDoc="0" locked="0" layoutInCell="1" allowOverlap="1" wp14:anchorId="66672D5E" wp14:editId="2A3EB58E">
                <wp:simplePos x="0" y="0"/>
                <wp:positionH relativeFrom="column">
                  <wp:posOffset>-788035</wp:posOffset>
                </wp:positionH>
                <wp:positionV relativeFrom="paragraph">
                  <wp:posOffset>-930275</wp:posOffset>
                </wp:positionV>
                <wp:extent cx="6934200" cy="10096500"/>
                <wp:effectExtent l="38100" t="38100" r="57150" b="57150"/>
                <wp:wrapNone/>
                <wp:docPr id="909957296" name="正方形/長方形 2"/>
                <wp:cNvGraphicFramePr/>
                <a:graphic xmlns:a="http://schemas.openxmlformats.org/drawingml/2006/main">
                  <a:graphicData uri="http://schemas.microsoft.com/office/word/2010/wordprocessingShape">
                    <wps:wsp>
                      <wps:cNvSpPr/>
                      <wps:spPr>
                        <a:xfrm>
                          <a:off x="0" y="0"/>
                          <a:ext cx="6934200" cy="10096500"/>
                        </a:xfrm>
                        <a:prstGeom prst="rect">
                          <a:avLst/>
                        </a:prstGeom>
                        <a:noFill/>
                        <a:ln w="95250">
                          <a:gradFill flip="none" rotWithShape="1">
                            <a:gsLst>
                              <a:gs pos="0">
                                <a:schemeClr val="tx2">
                                  <a:lumMod val="10000"/>
                                  <a:lumOff val="90000"/>
                                </a:schemeClr>
                              </a:gs>
                              <a:gs pos="100000">
                                <a:srgbClr val="84247B"/>
                              </a:gs>
                            </a:gsLst>
                            <a:lin ang="5400000" scaled="1"/>
                            <a:tileRect/>
                          </a:gra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FC230" id="正方形/長方形 2" o:spid="_x0000_s1026" style="position:absolute;margin-left:-62.05pt;margin-top:-73.25pt;width:546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" filled="f" strokeweight="7.5pt"/>
            </w:pict>
          </mc:Fallback>
        </mc:AlternateContent>
      </w:r>
    </w:p>
    <w:p w14:paraId="1485017D" w14:textId="75A997D6" w:rsidR="00480520" w:rsidRDefault="00480520">
      <w:pPr>
        <w:rPr>
          <w:noProof/>
        </w:rPr>
      </w:pPr>
    </w:p>
    <w:p w14:paraId="3106A7E0" w14:textId="751F40BF" w:rsidR="00480520" w:rsidRDefault="00480520">
      <w:pPr>
        <w:rPr>
          <w:noProof/>
        </w:rPr>
      </w:pPr>
    </w:p>
    <w:p w14:paraId="4B2679B5" w14:textId="5123C375" w:rsidR="00A52D1C" w:rsidRDefault="00A52D1C">
      <w:pPr>
        <w:rPr>
          <w:noProof/>
        </w:rPr>
      </w:pPr>
    </w:p>
    <w:p w14:paraId="0193B879" w14:textId="2B33A6E5" w:rsidR="00A52D1C" w:rsidRDefault="00A52D1C">
      <w:pPr>
        <w:rPr>
          <w:noProof/>
        </w:rPr>
      </w:pPr>
    </w:p>
    <w:p w14:paraId="560213B5" w14:textId="3EF48AEE" w:rsidR="00A52D1C" w:rsidRDefault="00A52D1C">
      <w:pPr>
        <w:rPr>
          <w:noProof/>
        </w:rPr>
      </w:pPr>
    </w:p>
    <w:p w14:paraId="610D2AC4" w14:textId="670EBE40" w:rsidR="009537BE" w:rsidRDefault="00FA5D48">
      <w:r>
        <w:rPr>
          <w:noProof/>
        </w:rPr>
        <w:drawing>
          <wp:anchor distT="0" distB="0" distL="114300" distR="114300" simplePos="0" relativeHeight="251666432" behindDoc="0" locked="0" layoutInCell="1" allowOverlap="1" wp14:anchorId="71238C5C" wp14:editId="79EE43C2">
            <wp:simplePos x="0" y="0"/>
            <wp:positionH relativeFrom="margin">
              <wp:posOffset>4101465</wp:posOffset>
            </wp:positionH>
            <wp:positionV relativeFrom="paragraph">
              <wp:posOffset>4500245</wp:posOffset>
            </wp:positionV>
            <wp:extent cx="1625410" cy="895985"/>
            <wp:effectExtent l="0" t="0" r="0" b="0"/>
            <wp:wrapNone/>
            <wp:docPr id="13918379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8865" b="93972" l="4697" r="96869">
                                  <a14:foregroundMark x1="7436" y1="27305" x2="7436" y2="27305"/>
                                  <a14:foregroundMark x1="48532" y1="87943" x2="48532" y2="87943"/>
                                  <a14:foregroundMark x1="47358" y1="84043" x2="47358" y2="84043"/>
                                  <a14:foregroundMark x1="49119" y1="85816" x2="49119" y2="85816"/>
                                  <a14:foregroundMark x1="46184" y1="85106" x2="46184" y2="85106"/>
                                  <a14:foregroundMark x1="53816" y1="89007" x2="53816" y2="89007"/>
                                  <a14:foregroundMark x1="73777" y1="86170" x2="73777" y2="86170"/>
                                  <a14:foregroundMark x1="74168" y1="84752" x2="74168" y2="84752"/>
                                  <a14:foregroundMark x1="74168" y1="79787" x2="74168" y2="79787"/>
                                  <a14:foregroundMark x1="72994" y1="86170" x2="72994" y2="86170"/>
                                  <a14:foregroundMark x1="89237" y1="15603" x2="89237" y2="15603"/>
                                  <a14:foregroundMark x1="96869" y1="12057" x2="96869" y2="12057"/>
                                  <a14:foregroundMark x1="93151" y1="38298" x2="93151" y2="38298"/>
                                  <a14:foregroundMark x1="8611" y1="28723" x2="8611" y2="28723"/>
                                  <a14:foregroundMark x1="21331" y1="51064" x2="21331" y2="51064"/>
                                  <a14:foregroundMark x1="17613" y1="16312" x2="17613" y2="16312"/>
                                  <a14:foregroundMark x1="72211" y1="91489" x2="72211" y2="91489"/>
                                  <a14:foregroundMark x1="9393" y1="57447" x2="9393" y2="57447"/>
                                  <a14:foregroundMark x1="19569" y1="64184" x2="19569" y2="64184"/>
                                  <a14:foregroundMark x1="20939" y1="49291" x2="20939" y2="49291"/>
                                  <a14:foregroundMark x1="49119" y1="92553" x2="49119" y2="92553"/>
                                  <a14:foregroundMark x1="77299" y1="94326" x2="77299" y2="94326"/>
                                  <a14:foregroundMark x1="67710" y1="93262" x2="67710" y2="93262"/>
                                  <a14:foregroundMark x1="70646" y1="94326" x2="70646" y2="94326"/>
                                  <a14:foregroundMark x1="9198" y1="25177" x2="9198" y2="25177"/>
                                  <a14:foregroundMark x1="9198" y1="9220" x2="9198" y2="9220"/>
                                  <a14:foregroundMark x1="4892" y1="15248" x2="4892" y2="15248"/>
                                  <a14:foregroundMark x1="54990" y1="34752" x2="54990" y2="34752"/>
                                  <a14:foregroundMark x1="55382" y1="34752" x2="55382" y2="34752"/>
                                  <a14:foregroundMark x1="55382" y1="34397" x2="55382" y2="34397"/>
                                  <a14:foregroundMark x1="8219" y1="25532" x2="8219" y2="25532"/>
                                  <a14:foregroundMark x1="90411" y1="8865" x2="90411" y2="8865"/>
                                  <a14:foregroundMark x1="94521" y1="13830" x2="94521" y2="13830"/>
                                  <a14:backgroundMark x1="48337" y1="73050" x2="48337" y2="73050"/>
                                  <a14:backgroundMark x1="48337" y1="71277" x2="48337" y2="71277"/>
                                  <a14:backgroundMark x1="50294" y1="72340" x2="50294" y2="72340"/>
                                  <a14:backgroundMark x1="46380" y1="76596" x2="46380" y2="76596"/>
                                  <a14:backgroundMark x1="79061" y1="52128" x2="79061" y2="5212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2541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3BF95B39" wp14:editId="0B0EB121">
                <wp:simplePos x="0" y="0"/>
                <wp:positionH relativeFrom="column">
                  <wp:posOffset>-559435</wp:posOffset>
                </wp:positionH>
                <wp:positionV relativeFrom="paragraph">
                  <wp:posOffset>3372114</wp:posOffset>
                </wp:positionV>
                <wp:extent cx="6486525" cy="3821430"/>
                <wp:effectExtent l="0" t="0" r="0" b="7620"/>
                <wp:wrapNone/>
                <wp:docPr id="1968145297" name="テキスト ボックス 6"/>
                <wp:cNvGraphicFramePr/>
                <a:graphic xmlns:a="http://schemas.openxmlformats.org/drawingml/2006/main">
                  <a:graphicData uri="http://schemas.microsoft.com/office/word/2010/wordprocessingShape">
                    <wps:wsp>
                      <wps:cNvSpPr txBox="1"/>
                      <wps:spPr>
                        <a:xfrm>
                          <a:off x="0" y="0"/>
                          <a:ext cx="6486525" cy="3821430"/>
                        </a:xfrm>
                        <a:prstGeom prst="rect">
                          <a:avLst/>
                        </a:prstGeom>
                        <a:noFill/>
                        <a:ln w="6350">
                          <a:noFill/>
                        </a:ln>
                      </wps:spPr>
                      <wps:txbx>
                        <w:txbxContent>
                          <w:p w14:paraId="31C51E65" w14:textId="4787DD74" w:rsidR="00B41F78" w:rsidRDefault="00B41F78" w:rsidP="00B41F78">
                            <w:pPr>
                              <w:pStyle w:val="a9"/>
                              <w:numPr>
                                <w:ilvl w:val="0"/>
                                <w:numId w:val="1"/>
                              </w:numPr>
                              <w:rPr>
                                <w:rFonts w:ascii="BIZ UDゴシック" w:eastAsia="BIZ UDゴシック" w:hAnsi="BIZ UDゴシック"/>
                              </w:rPr>
                            </w:pPr>
                            <w:r>
                              <w:rPr>
                                <w:rFonts w:ascii="BIZ UDゴシック" w:eastAsia="BIZ UDゴシック" w:hAnsi="BIZ UDゴシック" w:hint="eastAsia"/>
                              </w:rPr>
                              <w:t>スケジュール</w:t>
                            </w:r>
                          </w:p>
                          <w:p w14:paraId="4ED92AEE" w14:textId="2F6CD833" w:rsidR="00B41F78"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15:15</w:t>
                            </w:r>
                            <w:r w:rsidR="00B41F78">
                              <w:rPr>
                                <w:rFonts w:ascii="BIZ UDゴシック" w:eastAsia="BIZ UDゴシック" w:hAnsi="BIZ UDゴシック" w:hint="eastAsia"/>
                              </w:rPr>
                              <w:t xml:space="preserve">　　　　　集合・受付　鮎之瀬ふれあいセンター／岐阜県関市小瀬153番地</w:t>
                            </w:r>
                          </w:p>
                          <w:p w14:paraId="560EF836" w14:textId="047657F6" w:rsidR="00B41F78"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 xml:space="preserve">15:30～16:30 </w:t>
                            </w:r>
                            <w:r w:rsidR="00B41F78">
                              <w:rPr>
                                <w:rFonts w:ascii="BIZ UDゴシック" w:eastAsia="BIZ UDゴシック" w:hAnsi="BIZ UDゴシック" w:hint="eastAsia"/>
                              </w:rPr>
                              <w:t xml:space="preserve">　小瀬鵜飼の歴史と普及啓発への取り組みについて</w:t>
                            </w:r>
                          </w:p>
                          <w:p w14:paraId="7761BAE9" w14:textId="1ED0B95C" w:rsidR="00B41F78" w:rsidRDefault="00B41F78" w:rsidP="00B41F78">
                            <w:pPr>
                              <w:pStyle w:val="a9"/>
                              <w:ind w:left="360"/>
                              <w:rPr>
                                <w:rFonts w:ascii="BIZ UDゴシック" w:eastAsia="BIZ UDゴシック" w:hAnsi="BIZ UDゴシック"/>
                              </w:rPr>
                            </w:pPr>
                            <w:r>
                              <w:rPr>
                                <w:rFonts w:ascii="BIZ UDゴシック" w:eastAsia="BIZ UDゴシック" w:hAnsi="BIZ UDゴシック" w:hint="eastAsia"/>
                              </w:rPr>
                              <w:t xml:space="preserve">　　　　　　　</w:t>
                            </w:r>
                            <w:r w:rsidR="00C32F05">
                              <w:rPr>
                                <w:rFonts w:ascii="BIZ UDゴシック" w:eastAsia="BIZ UDゴシック" w:hAnsi="BIZ UDゴシック" w:hint="eastAsia"/>
                              </w:rPr>
                              <w:t xml:space="preserve"> </w:t>
                            </w:r>
                            <w:r>
                              <w:rPr>
                                <w:rFonts w:ascii="BIZ UDゴシック" w:eastAsia="BIZ UDゴシック" w:hAnsi="BIZ UDゴシック" w:hint="eastAsia"/>
                              </w:rPr>
                              <w:t>─関市文化財保護センター 森島一貴氏</w:t>
                            </w:r>
                          </w:p>
                          <w:p w14:paraId="25E2A5C4" w14:textId="5188D4CB" w:rsidR="00B41F78"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16:30～17:30   鵜匠の家・玉堂の「岩」　見学</w:t>
                            </w:r>
                          </w:p>
                          <w:p w14:paraId="1CCF1CDD" w14:textId="1497869D"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17:30～18:00   休憩・自由時間（乗船準備など）</w:t>
                            </w:r>
                          </w:p>
                          <w:p w14:paraId="5A028450" w14:textId="3E17B5C2"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18:00          乗船開始</w:t>
                            </w:r>
                          </w:p>
                          <w:p w14:paraId="7D0A4012" w14:textId="31B158CF"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18:30          出船・鵜匠さんより鵜飼いの説明、鵜飼観覧</w:t>
                            </w:r>
                          </w:p>
                          <w:p w14:paraId="5B2B98A2" w14:textId="6A1C6FE6"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19:30          下船</w:t>
                            </w:r>
                          </w:p>
                          <w:p w14:paraId="7C5E2F18" w14:textId="3D698B4E" w:rsidR="00C32F05" w:rsidRDefault="00C32F05" w:rsidP="00C32F05">
                            <w:pPr>
                              <w:pStyle w:val="a9"/>
                              <w:numPr>
                                <w:ilvl w:val="0"/>
                                <w:numId w:val="1"/>
                              </w:numPr>
                              <w:rPr>
                                <w:rFonts w:ascii="BIZ UDゴシック" w:eastAsia="BIZ UDゴシック" w:hAnsi="BIZ UDゴシック"/>
                              </w:rPr>
                            </w:pPr>
                            <w:r>
                              <w:rPr>
                                <w:rFonts w:ascii="BIZ UDゴシック" w:eastAsia="BIZ UDゴシック" w:hAnsi="BIZ UDゴシック" w:hint="eastAsia"/>
                              </w:rPr>
                              <w:t>対　象：岐阜県博物館協会　全加盟館</w:t>
                            </w:r>
                          </w:p>
                          <w:p w14:paraId="6D19D5FF" w14:textId="18C9311B" w:rsidR="00C32F05" w:rsidRDefault="00C32F05" w:rsidP="00C32F05">
                            <w:pPr>
                              <w:pStyle w:val="a9"/>
                              <w:numPr>
                                <w:ilvl w:val="0"/>
                                <w:numId w:val="1"/>
                              </w:numPr>
                              <w:rPr>
                                <w:rFonts w:ascii="BIZ UDゴシック" w:eastAsia="BIZ UDゴシック" w:hAnsi="BIZ UDゴシック"/>
                              </w:rPr>
                            </w:pPr>
                            <w:r>
                              <w:rPr>
                                <w:rFonts w:ascii="BIZ UDゴシック" w:eastAsia="BIZ UDゴシック" w:hAnsi="BIZ UDゴシック" w:hint="eastAsia"/>
                              </w:rPr>
                              <w:t>定　員：20名（先着順とします）</w:t>
                            </w:r>
                          </w:p>
                          <w:p w14:paraId="7E4094EF" w14:textId="321511A1" w:rsidR="00C32F05" w:rsidRDefault="00C32F05" w:rsidP="00C32F05">
                            <w:pPr>
                              <w:pStyle w:val="a9"/>
                              <w:numPr>
                                <w:ilvl w:val="0"/>
                                <w:numId w:val="1"/>
                              </w:numPr>
                              <w:rPr>
                                <w:rFonts w:ascii="BIZ UDゴシック" w:eastAsia="BIZ UDゴシック" w:hAnsi="BIZ UDゴシック"/>
                              </w:rPr>
                            </w:pPr>
                            <w:r>
                              <w:rPr>
                                <w:rFonts w:ascii="BIZ UDゴシック" w:eastAsia="BIZ UDゴシック" w:hAnsi="BIZ UDゴシック" w:hint="eastAsia"/>
                              </w:rPr>
                              <w:t>参加費：1,</w:t>
                            </w:r>
                            <w:r w:rsidR="00B5073B">
                              <w:rPr>
                                <w:rFonts w:ascii="BIZ UDゴシック" w:eastAsia="BIZ UDゴシック" w:hAnsi="BIZ UDゴシック" w:hint="eastAsia"/>
                              </w:rPr>
                              <w:t>800</w:t>
                            </w:r>
                            <w:r>
                              <w:rPr>
                                <w:rFonts w:ascii="BIZ UDゴシック" w:eastAsia="BIZ UDゴシック" w:hAnsi="BIZ UDゴシック" w:hint="eastAsia"/>
                              </w:rPr>
                              <w:t>円程度（1艘 船を貸切るため、参加者数によって費用がかわります。）</w:t>
                            </w:r>
                          </w:p>
                          <w:p w14:paraId="429D6B48" w14:textId="300AE2B7" w:rsidR="00C32F05" w:rsidRDefault="00C32F05" w:rsidP="00C32F05">
                            <w:pPr>
                              <w:pStyle w:val="a9"/>
                              <w:ind w:left="360"/>
                              <w:rPr>
                                <w:rFonts w:ascii="BIZ UDゴシック" w:eastAsia="BIZ UDゴシック" w:hAnsi="BIZ UDゴシック"/>
                              </w:rPr>
                            </w:pPr>
                            <w:r>
                              <w:rPr>
                                <w:rFonts w:ascii="BIZ UDゴシック" w:eastAsia="BIZ UDゴシック" w:hAnsi="BIZ UDゴシック" w:hint="eastAsia"/>
                              </w:rPr>
                              <w:t xml:space="preserve">　　　　＊夕食として各自、簡単な食事をご持参ください。</w:t>
                            </w:r>
                          </w:p>
                          <w:p w14:paraId="4EB8672C" w14:textId="55BA64AC" w:rsidR="00C32F05" w:rsidRDefault="00C32F05" w:rsidP="00C32F05">
                            <w:pPr>
                              <w:rPr>
                                <w:rFonts w:ascii="BIZ UDゴシック" w:eastAsia="BIZ UDゴシック" w:hAnsi="BIZ UDゴシック"/>
                              </w:rPr>
                            </w:pPr>
                            <w:r>
                              <w:rPr>
                                <w:rFonts w:ascii="BIZ UDゴシック" w:eastAsia="BIZ UDゴシック" w:hAnsi="BIZ UDゴシック" w:hint="eastAsia"/>
                              </w:rPr>
                              <w:t>■ 申  込：岐阜現代美術館へお申込みください。</w:t>
                            </w:r>
                          </w:p>
                          <w:p w14:paraId="3C3E981E" w14:textId="0278CBAC" w:rsidR="00C32F05" w:rsidRDefault="00C32F05" w:rsidP="00C32F05">
                            <w:pPr>
                              <w:rPr>
                                <w:rFonts w:ascii="BIZ UDゴシック" w:eastAsia="BIZ UDゴシック" w:hAnsi="BIZ UDゴシック"/>
                              </w:rPr>
                            </w:pPr>
                            <w:r>
                              <w:rPr>
                                <w:rFonts w:ascii="BIZ UDゴシック" w:eastAsia="BIZ UDゴシック" w:hAnsi="BIZ UDゴシック" w:hint="eastAsia"/>
                              </w:rPr>
                              <w:t xml:space="preserve">　　　　　 電話0575-23-1210 あるいは　メール </w:t>
                            </w:r>
                            <w:r w:rsidR="00E42AEA" w:rsidRPr="00E42AEA">
                              <w:rPr>
                                <w:rFonts w:ascii="BIZ UDゴシック" w:eastAsia="BIZ UDゴシック" w:hAnsi="BIZ UDゴシック" w:hint="eastAsia"/>
                              </w:rPr>
                              <w:t>info@gi-co-ma.or.jp</w:t>
                            </w:r>
                          </w:p>
                          <w:p w14:paraId="78986E1E" w14:textId="69CCCF40" w:rsidR="00E42AEA" w:rsidRPr="00E42AEA" w:rsidRDefault="00E42AEA" w:rsidP="00E42AEA">
                            <w:pPr>
                              <w:pStyle w:val="a9"/>
                              <w:numPr>
                                <w:ilvl w:val="0"/>
                                <w:numId w:val="1"/>
                              </w:numPr>
                              <w:rPr>
                                <w:rFonts w:ascii="BIZ UDゴシック" w:eastAsia="BIZ UDゴシック" w:hAnsi="BIZ UDゴシック"/>
                              </w:rPr>
                            </w:pPr>
                            <w:r w:rsidRPr="00E42AEA">
                              <w:rPr>
                                <w:rFonts w:ascii="BIZ UDゴシック" w:eastAsia="BIZ UDゴシック" w:hAnsi="BIZ UDゴシック" w:hint="eastAsia"/>
                              </w:rPr>
                              <w:t>主　催</w:t>
                            </w:r>
                            <w:r>
                              <w:rPr>
                                <w:rFonts w:ascii="BIZ UDゴシック" w:eastAsia="BIZ UDゴシック" w:hAnsi="BIZ UDゴシック" w:hint="eastAsia"/>
                              </w:rPr>
                              <w:t>：中濃ブロック部会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95B39" id="テキスト ボックス 6" o:spid="_x0000_s1027" type="#_x0000_t202" style="position:absolute;left:0;text-align:left;margin-left:-44.05pt;margin-top:265.5pt;width:510.75pt;height:30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" filled="f" stroked="f" strokeweight=".5pt">
                <v:textbox>
                  <w:txbxContent>
                    <w:p w14:paraId="31C51E65" w14:textId="4787DD74" w:rsidR="00B41F78" w:rsidRDefault="00B41F78" w:rsidP="00B41F78">
                      <w:pPr>
                        <w:pStyle w:val="a9"/>
                        <w:numPr>
                          <w:ilvl w:val="0"/>
                          <w:numId w:val="1"/>
                        </w:numPr>
                        <w:rPr>
                          <w:rFonts w:ascii="BIZ UDゴシック" w:eastAsia="BIZ UDゴシック" w:hAnsi="BIZ UDゴシック"/>
                        </w:rPr>
                      </w:pPr>
                      <w:r>
                        <w:rPr>
                          <w:rFonts w:ascii="BIZ UDゴシック" w:eastAsia="BIZ UDゴシック" w:hAnsi="BIZ UDゴシック" w:hint="eastAsia"/>
                        </w:rPr>
                        <w:t>スケジュール</w:t>
                      </w:r>
                    </w:p>
                    <w:p w14:paraId="4ED92AEE" w14:textId="2F6CD833" w:rsidR="00B41F78"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15:15</w:t>
                      </w:r>
                      <w:r w:rsidR="00B41F78">
                        <w:rPr>
                          <w:rFonts w:ascii="BIZ UDゴシック" w:eastAsia="BIZ UDゴシック" w:hAnsi="BIZ UDゴシック" w:hint="eastAsia"/>
                        </w:rPr>
                        <w:t xml:space="preserve">　　　　　集合・受付　鮎之瀬ふれあいセンター／岐阜県関市小瀬153番地</w:t>
                      </w:r>
                    </w:p>
                    <w:p w14:paraId="560EF836" w14:textId="047657F6" w:rsidR="00B41F78"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 xml:space="preserve">15:30～16:30 </w:t>
                      </w:r>
                      <w:r w:rsidR="00B41F78">
                        <w:rPr>
                          <w:rFonts w:ascii="BIZ UDゴシック" w:eastAsia="BIZ UDゴシック" w:hAnsi="BIZ UDゴシック" w:hint="eastAsia"/>
                        </w:rPr>
                        <w:t xml:space="preserve">　小瀬鵜飼の歴史と普及啓発への取り組みについて</w:t>
                      </w:r>
                    </w:p>
                    <w:p w14:paraId="7761BAE9" w14:textId="1ED0B95C" w:rsidR="00B41F78" w:rsidRDefault="00B41F78" w:rsidP="00B41F78">
                      <w:pPr>
                        <w:pStyle w:val="a9"/>
                        <w:ind w:left="360"/>
                        <w:rPr>
                          <w:rFonts w:ascii="BIZ UDゴシック" w:eastAsia="BIZ UDゴシック" w:hAnsi="BIZ UDゴシック"/>
                        </w:rPr>
                      </w:pPr>
                      <w:r>
                        <w:rPr>
                          <w:rFonts w:ascii="BIZ UDゴシック" w:eastAsia="BIZ UDゴシック" w:hAnsi="BIZ UDゴシック" w:hint="eastAsia"/>
                        </w:rPr>
                        <w:t xml:space="preserve">　　　　　　　</w:t>
                      </w:r>
                      <w:r w:rsidR="00C32F05">
                        <w:rPr>
                          <w:rFonts w:ascii="BIZ UDゴシック" w:eastAsia="BIZ UDゴシック" w:hAnsi="BIZ UDゴシック" w:hint="eastAsia"/>
                        </w:rPr>
                        <w:t xml:space="preserve"> </w:t>
                      </w:r>
                      <w:r>
                        <w:rPr>
                          <w:rFonts w:ascii="BIZ UDゴシック" w:eastAsia="BIZ UDゴシック" w:hAnsi="BIZ UDゴシック" w:hint="eastAsia"/>
                        </w:rPr>
                        <w:t>─関市文化財保護センター 森島一貴氏</w:t>
                      </w:r>
                    </w:p>
                    <w:p w14:paraId="25E2A5C4" w14:textId="5188D4CB" w:rsidR="00B41F78"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16:30～17:30   鵜匠の家・玉堂の「岩」　見学</w:t>
                      </w:r>
                    </w:p>
                    <w:p w14:paraId="1CCF1CDD" w14:textId="1497869D"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17:30～18:00   休憩・自由時間（乗船準備など）</w:t>
                      </w:r>
                    </w:p>
                    <w:p w14:paraId="5A028450" w14:textId="3E17B5C2"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18:00          乗船開始</w:t>
                      </w:r>
                    </w:p>
                    <w:p w14:paraId="7D0A4012" w14:textId="31B158CF"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18:30          出船・鵜匠さんより鵜飼いの説明、鵜飼観覧</w:t>
                      </w:r>
                    </w:p>
                    <w:p w14:paraId="5B2B98A2" w14:textId="6A1C6FE6" w:rsidR="00C32F05" w:rsidRDefault="00C32F05" w:rsidP="00B41F78">
                      <w:pPr>
                        <w:pStyle w:val="a9"/>
                        <w:ind w:left="360"/>
                        <w:rPr>
                          <w:rFonts w:ascii="BIZ UDゴシック" w:eastAsia="BIZ UDゴシック" w:hAnsi="BIZ UDゴシック"/>
                        </w:rPr>
                      </w:pPr>
                      <w:r>
                        <w:rPr>
                          <w:rFonts w:ascii="BIZ UDゴシック" w:eastAsia="BIZ UDゴシック" w:hAnsi="BIZ UDゴシック" w:hint="eastAsia"/>
                        </w:rPr>
                        <w:t>19:30          下船</w:t>
                      </w:r>
                    </w:p>
                    <w:p w14:paraId="7C5E2F18" w14:textId="3D698B4E" w:rsidR="00C32F05" w:rsidRDefault="00C32F05" w:rsidP="00C32F05">
                      <w:pPr>
                        <w:pStyle w:val="a9"/>
                        <w:numPr>
                          <w:ilvl w:val="0"/>
                          <w:numId w:val="1"/>
                        </w:numPr>
                        <w:rPr>
                          <w:rFonts w:ascii="BIZ UDゴシック" w:eastAsia="BIZ UDゴシック" w:hAnsi="BIZ UDゴシック"/>
                        </w:rPr>
                      </w:pPr>
                      <w:r>
                        <w:rPr>
                          <w:rFonts w:ascii="BIZ UDゴシック" w:eastAsia="BIZ UDゴシック" w:hAnsi="BIZ UDゴシック" w:hint="eastAsia"/>
                        </w:rPr>
                        <w:t>対　象：岐阜県博物館協会　全加盟館</w:t>
                      </w:r>
                    </w:p>
                    <w:p w14:paraId="6D19D5FF" w14:textId="18C9311B" w:rsidR="00C32F05" w:rsidRDefault="00C32F05" w:rsidP="00C32F05">
                      <w:pPr>
                        <w:pStyle w:val="a9"/>
                        <w:numPr>
                          <w:ilvl w:val="0"/>
                          <w:numId w:val="1"/>
                        </w:numPr>
                        <w:rPr>
                          <w:rFonts w:ascii="BIZ UDゴシック" w:eastAsia="BIZ UDゴシック" w:hAnsi="BIZ UDゴシック"/>
                        </w:rPr>
                      </w:pPr>
                      <w:r>
                        <w:rPr>
                          <w:rFonts w:ascii="BIZ UDゴシック" w:eastAsia="BIZ UDゴシック" w:hAnsi="BIZ UDゴシック" w:hint="eastAsia"/>
                        </w:rPr>
                        <w:t>定　員：20名（先着順とします）</w:t>
                      </w:r>
                    </w:p>
                    <w:p w14:paraId="7E4094EF" w14:textId="321511A1" w:rsidR="00C32F05" w:rsidRDefault="00C32F05" w:rsidP="00C32F05">
                      <w:pPr>
                        <w:pStyle w:val="a9"/>
                        <w:numPr>
                          <w:ilvl w:val="0"/>
                          <w:numId w:val="1"/>
                        </w:numPr>
                        <w:rPr>
                          <w:rFonts w:ascii="BIZ UDゴシック" w:eastAsia="BIZ UDゴシック" w:hAnsi="BIZ UDゴシック"/>
                        </w:rPr>
                      </w:pPr>
                      <w:r>
                        <w:rPr>
                          <w:rFonts w:ascii="BIZ UDゴシック" w:eastAsia="BIZ UDゴシック" w:hAnsi="BIZ UDゴシック" w:hint="eastAsia"/>
                        </w:rPr>
                        <w:t>参加費：1,</w:t>
                      </w:r>
                      <w:r w:rsidR="00B5073B">
                        <w:rPr>
                          <w:rFonts w:ascii="BIZ UDゴシック" w:eastAsia="BIZ UDゴシック" w:hAnsi="BIZ UDゴシック" w:hint="eastAsia"/>
                        </w:rPr>
                        <w:t>800</w:t>
                      </w:r>
                      <w:r>
                        <w:rPr>
                          <w:rFonts w:ascii="BIZ UDゴシック" w:eastAsia="BIZ UDゴシック" w:hAnsi="BIZ UDゴシック" w:hint="eastAsia"/>
                        </w:rPr>
                        <w:t>円程度（1艘 船を貸切るため、参加者数によって費用がかわります。）</w:t>
                      </w:r>
                    </w:p>
                    <w:p w14:paraId="429D6B48" w14:textId="300AE2B7" w:rsidR="00C32F05" w:rsidRDefault="00C32F05" w:rsidP="00C32F05">
                      <w:pPr>
                        <w:pStyle w:val="a9"/>
                        <w:ind w:left="360"/>
                        <w:rPr>
                          <w:rFonts w:ascii="BIZ UDゴシック" w:eastAsia="BIZ UDゴシック" w:hAnsi="BIZ UDゴシック"/>
                        </w:rPr>
                      </w:pPr>
                      <w:r>
                        <w:rPr>
                          <w:rFonts w:ascii="BIZ UDゴシック" w:eastAsia="BIZ UDゴシック" w:hAnsi="BIZ UDゴシック" w:hint="eastAsia"/>
                        </w:rPr>
                        <w:t xml:space="preserve">　　　　＊夕食として各自、簡単な食事をご持参ください。</w:t>
                      </w:r>
                    </w:p>
                    <w:p w14:paraId="4EB8672C" w14:textId="55BA64AC" w:rsidR="00C32F05" w:rsidRDefault="00C32F05" w:rsidP="00C32F05">
                      <w:pPr>
                        <w:rPr>
                          <w:rFonts w:ascii="BIZ UDゴシック" w:eastAsia="BIZ UDゴシック" w:hAnsi="BIZ UDゴシック"/>
                        </w:rPr>
                      </w:pPr>
                      <w:r>
                        <w:rPr>
                          <w:rFonts w:ascii="BIZ UDゴシック" w:eastAsia="BIZ UDゴシック" w:hAnsi="BIZ UDゴシック" w:hint="eastAsia"/>
                        </w:rPr>
                        <w:t>■ 申  込：岐阜現代美術館へお申込みください。</w:t>
                      </w:r>
                    </w:p>
                    <w:p w14:paraId="3C3E981E" w14:textId="0278CBAC" w:rsidR="00C32F05" w:rsidRDefault="00C32F05" w:rsidP="00C32F05">
                      <w:pPr>
                        <w:rPr>
                          <w:rFonts w:ascii="BIZ UDゴシック" w:eastAsia="BIZ UDゴシック" w:hAnsi="BIZ UDゴシック"/>
                        </w:rPr>
                      </w:pPr>
                      <w:r>
                        <w:rPr>
                          <w:rFonts w:ascii="BIZ UDゴシック" w:eastAsia="BIZ UDゴシック" w:hAnsi="BIZ UDゴシック" w:hint="eastAsia"/>
                        </w:rPr>
                        <w:t xml:space="preserve">　　　　　 電話0575-23-1210 あるいは　メール </w:t>
                      </w:r>
                      <w:r w:rsidR="00E42AEA" w:rsidRPr="00E42AEA">
                        <w:rPr>
                          <w:rFonts w:ascii="BIZ UDゴシック" w:eastAsia="BIZ UDゴシック" w:hAnsi="BIZ UDゴシック" w:hint="eastAsia"/>
                        </w:rPr>
                        <w:t>info@gi-co-ma.or.jp</w:t>
                      </w:r>
                    </w:p>
                    <w:p w14:paraId="78986E1E" w14:textId="69CCCF40" w:rsidR="00E42AEA" w:rsidRPr="00E42AEA" w:rsidRDefault="00E42AEA" w:rsidP="00E42AEA">
                      <w:pPr>
                        <w:pStyle w:val="a9"/>
                        <w:numPr>
                          <w:ilvl w:val="0"/>
                          <w:numId w:val="1"/>
                        </w:numPr>
                        <w:rPr>
                          <w:rFonts w:ascii="BIZ UDゴシック" w:eastAsia="BIZ UDゴシック" w:hAnsi="BIZ UDゴシック"/>
                        </w:rPr>
                      </w:pPr>
                      <w:r w:rsidRPr="00E42AEA">
                        <w:rPr>
                          <w:rFonts w:ascii="BIZ UDゴシック" w:eastAsia="BIZ UDゴシック" w:hAnsi="BIZ UDゴシック" w:hint="eastAsia"/>
                        </w:rPr>
                        <w:t>主　催</w:t>
                      </w:r>
                      <w:r>
                        <w:rPr>
                          <w:rFonts w:ascii="BIZ UDゴシック" w:eastAsia="BIZ UDゴシック" w:hAnsi="BIZ UDゴシック" w:hint="eastAsia"/>
                        </w:rPr>
                        <w:t>：中濃ブロック部会</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2221900" wp14:editId="19B75C48">
                <wp:simplePos x="0" y="0"/>
                <wp:positionH relativeFrom="column">
                  <wp:posOffset>-640080</wp:posOffset>
                </wp:positionH>
                <wp:positionV relativeFrom="paragraph">
                  <wp:posOffset>3227441</wp:posOffset>
                </wp:positionV>
                <wp:extent cx="6616065" cy="0"/>
                <wp:effectExtent l="0" t="0" r="0" b="0"/>
                <wp:wrapNone/>
                <wp:docPr id="2070314736" name="直線コネクタ 4"/>
                <wp:cNvGraphicFramePr/>
                <a:graphic xmlns:a="http://schemas.openxmlformats.org/drawingml/2006/main">
                  <a:graphicData uri="http://schemas.microsoft.com/office/word/2010/wordprocessingShape">
                    <wps:wsp>
                      <wps:cNvCnPr/>
                      <wps:spPr>
                        <a:xfrm flipV="1">
                          <a:off x="0" y="0"/>
                          <a:ext cx="6616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156FEC" id="直線コネクタ 4"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pt,254.15pt" to="470.55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F651D8B" wp14:editId="15E24D3E">
                <wp:simplePos x="0" y="0"/>
                <wp:positionH relativeFrom="margin">
                  <wp:align>center</wp:align>
                </wp:positionH>
                <wp:positionV relativeFrom="paragraph">
                  <wp:posOffset>1266825</wp:posOffset>
                </wp:positionV>
                <wp:extent cx="6616461" cy="1949569"/>
                <wp:effectExtent l="0" t="0" r="0" b="0"/>
                <wp:wrapNone/>
                <wp:docPr id="699427510" name="テキスト ボックス 3"/>
                <wp:cNvGraphicFramePr/>
                <a:graphic xmlns:a="http://schemas.openxmlformats.org/drawingml/2006/main">
                  <a:graphicData uri="http://schemas.microsoft.com/office/word/2010/wordprocessingShape">
                    <wps:wsp>
                      <wps:cNvSpPr txBox="1"/>
                      <wps:spPr>
                        <a:xfrm>
                          <a:off x="0" y="0"/>
                          <a:ext cx="6616461" cy="1949569"/>
                        </a:xfrm>
                        <a:prstGeom prst="rect">
                          <a:avLst/>
                        </a:prstGeom>
                        <a:noFill/>
                        <a:ln w="6350">
                          <a:noFill/>
                        </a:ln>
                      </wps:spPr>
                      <wps:txbx>
                        <w:txbxContent>
                          <w:p w14:paraId="75B69BA6" w14:textId="18E27E3E" w:rsidR="00290DE5" w:rsidRPr="00FA5D48" w:rsidRDefault="00290DE5" w:rsidP="00CB5297">
                            <w:pPr>
                              <w:spacing w:line="440" w:lineRule="exact"/>
                              <w:rPr>
                                <w:rFonts w:ascii="BIZ UDゴシック" w:eastAsia="BIZ UDゴシック" w:hAnsi="BIZ UDゴシック"/>
                                <w:sz w:val="24"/>
                                <w:szCs w:val="24"/>
                              </w:rPr>
                            </w:pPr>
                            <w:r w:rsidRPr="00FA5D48">
                              <w:rPr>
                                <w:rFonts w:ascii="BIZ UDゴシック" w:eastAsia="BIZ UDゴシック" w:hAnsi="BIZ UDゴシック" w:hint="eastAsia"/>
                                <w:sz w:val="24"/>
                                <w:szCs w:val="24"/>
                              </w:rPr>
                              <w:t>千有余年の伝統を誇る小</w:t>
                            </w:r>
                            <w:r w:rsidR="00CB5297" w:rsidRPr="00FA5D48">
                              <w:rPr>
                                <w:rFonts w:ascii="BIZ UDゴシック" w:eastAsia="BIZ UDゴシック" w:hAnsi="BIZ UDゴシック" w:hint="eastAsia"/>
                                <w:sz w:val="24"/>
                                <w:szCs w:val="24"/>
                              </w:rPr>
                              <w:t>瀬</w:t>
                            </w:r>
                            <w:r w:rsidR="00A52D1C" w:rsidRPr="00FA5D48">
                              <w:rPr>
                                <w:rFonts w:ascii="BIZ UDゴシック" w:eastAsia="BIZ UDゴシック" w:hAnsi="BIZ UDゴシック" w:hint="eastAsia"/>
                                <w:sz w:val="24"/>
                                <w:szCs w:val="24"/>
                              </w:rPr>
                              <w:t>の</w:t>
                            </w:r>
                            <w:r w:rsidR="00CB5297" w:rsidRPr="00FA5D48">
                              <w:rPr>
                                <w:rFonts w:ascii="BIZ UDゴシック" w:eastAsia="BIZ UDゴシック" w:hAnsi="BIZ UDゴシック" w:hint="eastAsia"/>
                                <w:sz w:val="24"/>
                                <w:szCs w:val="24"/>
                              </w:rPr>
                              <w:t>鵜飼は、</w:t>
                            </w:r>
                            <w:r w:rsidRPr="00FA5D48">
                              <w:rPr>
                                <w:rFonts w:ascii="BIZ UDゴシック" w:eastAsia="BIZ UDゴシック" w:hAnsi="BIZ UDゴシック" w:hint="eastAsia"/>
                                <w:sz w:val="24"/>
                                <w:szCs w:val="24"/>
                              </w:rPr>
                              <w:t>『</w:t>
                            </w:r>
                            <w:r w:rsidR="00E438BD" w:rsidRPr="00FA5D48">
                              <w:rPr>
                                <w:rFonts w:ascii="BIZ UDゴシック" w:eastAsia="BIZ UDゴシック" w:hAnsi="BIZ UDゴシック" w:hint="eastAsia"/>
                                <w:sz w:val="24"/>
                                <w:szCs w:val="24"/>
                              </w:rPr>
                              <w:t>長良川の</w:t>
                            </w:r>
                            <w:r w:rsidRPr="00FA5D48">
                              <w:rPr>
                                <w:rFonts w:ascii="BIZ UDゴシック" w:eastAsia="BIZ UDゴシック" w:hAnsi="BIZ UDゴシック" w:hint="eastAsia"/>
                                <w:sz w:val="24"/>
                                <w:szCs w:val="24"/>
                              </w:rPr>
                              <w:t>鵜飼漁の技術』が、国の重要無形民俗文化財の指定</w:t>
                            </w:r>
                            <w:r w:rsidR="00E438BD" w:rsidRPr="00FA5D48">
                              <w:rPr>
                                <w:rFonts w:ascii="BIZ UDゴシック" w:eastAsia="BIZ UDゴシック" w:hAnsi="BIZ UDゴシック" w:hint="eastAsia"/>
                                <w:sz w:val="24"/>
                                <w:szCs w:val="24"/>
                              </w:rPr>
                              <w:t>を</w:t>
                            </w:r>
                            <w:r w:rsidRPr="00FA5D48">
                              <w:rPr>
                                <w:rFonts w:ascii="BIZ UDゴシック" w:eastAsia="BIZ UDゴシック" w:hAnsi="BIZ UDゴシック" w:hint="eastAsia"/>
                                <w:sz w:val="24"/>
                                <w:szCs w:val="24"/>
                              </w:rPr>
                              <w:t>、『長良川の鮎』が世界農業遺産の認定を受けるなど、関心が高まっています。</w:t>
                            </w:r>
                          </w:p>
                          <w:p w14:paraId="15A7958C" w14:textId="6D2E44ED" w:rsidR="00290DE5" w:rsidRPr="00FA5D48" w:rsidRDefault="00290DE5" w:rsidP="00CB5297">
                            <w:pPr>
                              <w:spacing w:line="440" w:lineRule="exact"/>
                              <w:rPr>
                                <w:rFonts w:ascii="BIZ UDゴシック" w:eastAsia="BIZ UDゴシック" w:hAnsi="BIZ UDゴシック"/>
                                <w:sz w:val="24"/>
                                <w:szCs w:val="24"/>
                              </w:rPr>
                            </w:pPr>
                            <w:r w:rsidRPr="00FA5D48">
                              <w:rPr>
                                <w:rFonts w:ascii="BIZ UDゴシック" w:eastAsia="BIZ UDゴシック" w:hAnsi="BIZ UDゴシック" w:hint="eastAsia"/>
                                <w:sz w:val="24"/>
                                <w:szCs w:val="24"/>
                              </w:rPr>
                              <w:t>しかし、同時に人口減少、高齢化などによる担い手不足で小瀬鵜飼の伝統を次代にどう継承するかという大きな</w:t>
                            </w:r>
                            <w:r w:rsidR="00A52D1C" w:rsidRPr="00FA5D48">
                              <w:rPr>
                                <w:rFonts w:ascii="BIZ UDゴシック" w:eastAsia="BIZ UDゴシック" w:hAnsi="BIZ UDゴシック" w:hint="eastAsia"/>
                                <w:sz w:val="24"/>
                                <w:szCs w:val="24"/>
                              </w:rPr>
                              <w:t>課題</w:t>
                            </w:r>
                            <w:r w:rsidRPr="00FA5D48">
                              <w:rPr>
                                <w:rFonts w:ascii="BIZ UDゴシック" w:eastAsia="BIZ UDゴシック" w:hAnsi="BIZ UDゴシック" w:hint="eastAsia"/>
                                <w:sz w:val="24"/>
                                <w:szCs w:val="24"/>
                              </w:rPr>
                              <w:t>も抱えています。</w:t>
                            </w:r>
                            <w:r w:rsidR="00E42AEA" w:rsidRPr="00FA5D48">
                              <w:rPr>
                                <w:rFonts w:ascii="BIZ UDゴシック" w:eastAsia="BIZ UDゴシック" w:hAnsi="BIZ UDゴシック" w:hint="eastAsia"/>
                                <w:sz w:val="24"/>
                                <w:szCs w:val="24"/>
                              </w:rPr>
                              <w:t>継承に向けた</w:t>
                            </w:r>
                            <w:r w:rsidR="00A52D1C" w:rsidRPr="00FA5D48">
                              <w:rPr>
                                <w:rFonts w:ascii="BIZ UDゴシック" w:eastAsia="BIZ UDゴシック" w:hAnsi="BIZ UDゴシック" w:hint="eastAsia"/>
                                <w:sz w:val="24"/>
                                <w:szCs w:val="24"/>
                              </w:rPr>
                              <w:t>さまざまな取り組みについてお話を聞いた後、鵜匠の家や川合玉堂が描いた小瀬鵜飼の</w:t>
                            </w:r>
                            <w:r w:rsidR="00C32F05" w:rsidRPr="00FA5D48">
                              <w:rPr>
                                <w:rFonts w:ascii="BIZ UDゴシック" w:eastAsia="BIZ UDゴシック" w:hAnsi="BIZ UDゴシック" w:hint="eastAsia"/>
                                <w:sz w:val="24"/>
                                <w:szCs w:val="24"/>
                              </w:rPr>
                              <w:t>場所</w:t>
                            </w:r>
                            <w:r w:rsidR="00A52D1C" w:rsidRPr="00FA5D48">
                              <w:rPr>
                                <w:rFonts w:ascii="BIZ UDゴシック" w:eastAsia="BIZ UDゴシック" w:hAnsi="BIZ UDゴシック" w:hint="eastAsia"/>
                                <w:sz w:val="24"/>
                                <w:szCs w:val="24"/>
                              </w:rPr>
                              <w:t>を見学し、乗船します。</w:t>
                            </w:r>
                          </w:p>
                          <w:p w14:paraId="2C53E8BC" w14:textId="2E71949C" w:rsidR="00CB5297" w:rsidRPr="00FA5D48" w:rsidRDefault="00CB5297" w:rsidP="00CB5297">
                            <w:pPr>
                              <w:spacing w:line="440" w:lineRule="exact"/>
                              <w:rPr>
                                <w:rFonts w:ascii="BIZ UDゴシック" w:eastAsia="BIZ UDゴシック" w:hAnsi="BIZ UDゴシック"/>
                                <w:sz w:val="24"/>
                                <w:szCs w:val="24"/>
                              </w:rPr>
                            </w:pPr>
                            <w:r w:rsidRPr="00FA5D48">
                              <w:rPr>
                                <w:rFonts w:ascii="BIZ UDゴシック" w:eastAsia="BIZ UDゴシック" w:hAnsi="BIZ UDゴシック" w:hint="eastAsia"/>
                                <w:sz w:val="24"/>
                                <w:szCs w:val="24"/>
                              </w:rPr>
                              <w:t>関の伝統文化を体感し、伝承の取り組みを知ることで、各地域への理解を深める機会とします。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1D8B" id="テキスト ボックス 3" o:spid="_x0000_s1028" type="#_x0000_t202" style="position:absolute;left:0;text-align:left;margin-left:0;margin-top:99.75pt;width:521pt;height:15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" filled="f" stroked="f" strokeweight=".5pt">
                <v:textbox>
                  <w:txbxContent>
                    <w:p w14:paraId="75B69BA6" w14:textId="18E27E3E" w:rsidR="00290DE5" w:rsidRPr="00FA5D48" w:rsidRDefault="00290DE5" w:rsidP="00CB5297">
                      <w:pPr>
                        <w:spacing w:line="440" w:lineRule="exact"/>
                        <w:rPr>
                          <w:rFonts w:ascii="BIZ UDゴシック" w:eastAsia="BIZ UDゴシック" w:hAnsi="BIZ UDゴシック"/>
                          <w:sz w:val="24"/>
                          <w:szCs w:val="24"/>
                        </w:rPr>
                      </w:pPr>
                      <w:r w:rsidRPr="00FA5D48">
                        <w:rPr>
                          <w:rFonts w:ascii="BIZ UDゴシック" w:eastAsia="BIZ UDゴシック" w:hAnsi="BIZ UDゴシック" w:hint="eastAsia"/>
                          <w:sz w:val="24"/>
                          <w:szCs w:val="24"/>
                        </w:rPr>
                        <w:t>千有余年の伝統を誇る小</w:t>
                      </w:r>
                      <w:r w:rsidR="00CB5297" w:rsidRPr="00FA5D48">
                        <w:rPr>
                          <w:rFonts w:ascii="BIZ UDゴシック" w:eastAsia="BIZ UDゴシック" w:hAnsi="BIZ UDゴシック" w:hint="eastAsia"/>
                          <w:sz w:val="24"/>
                          <w:szCs w:val="24"/>
                        </w:rPr>
                        <w:t>瀬</w:t>
                      </w:r>
                      <w:r w:rsidR="00A52D1C" w:rsidRPr="00FA5D48">
                        <w:rPr>
                          <w:rFonts w:ascii="BIZ UDゴシック" w:eastAsia="BIZ UDゴシック" w:hAnsi="BIZ UDゴシック" w:hint="eastAsia"/>
                          <w:sz w:val="24"/>
                          <w:szCs w:val="24"/>
                        </w:rPr>
                        <w:t>の</w:t>
                      </w:r>
                      <w:r w:rsidR="00CB5297" w:rsidRPr="00FA5D48">
                        <w:rPr>
                          <w:rFonts w:ascii="BIZ UDゴシック" w:eastAsia="BIZ UDゴシック" w:hAnsi="BIZ UDゴシック" w:hint="eastAsia"/>
                          <w:sz w:val="24"/>
                          <w:szCs w:val="24"/>
                        </w:rPr>
                        <w:t>鵜飼は、</w:t>
                      </w:r>
                      <w:r w:rsidRPr="00FA5D48">
                        <w:rPr>
                          <w:rFonts w:ascii="BIZ UDゴシック" w:eastAsia="BIZ UDゴシック" w:hAnsi="BIZ UDゴシック" w:hint="eastAsia"/>
                          <w:sz w:val="24"/>
                          <w:szCs w:val="24"/>
                        </w:rPr>
                        <w:t>『</w:t>
                      </w:r>
                      <w:r w:rsidR="00E438BD" w:rsidRPr="00FA5D48">
                        <w:rPr>
                          <w:rFonts w:ascii="BIZ UDゴシック" w:eastAsia="BIZ UDゴシック" w:hAnsi="BIZ UDゴシック" w:hint="eastAsia"/>
                          <w:sz w:val="24"/>
                          <w:szCs w:val="24"/>
                        </w:rPr>
                        <w:t>長良川の</w:t>
                      </w:r>
                      <w:r w:rsidRPr="00FA5D48">
                        <w:rPr>
                          <w:rFonts w:ascii="BIZ UDゴシック" w:eastAsia="BIZ UDゴシック" w:hAnsi="BIZ UDゴシック" w:hint="eastAsia"/>
                          <w:sz w:val="24"/>
                          <w:szCs w:val="24"/>
                        </w:rPr>
                        <w:t>鵜飼漁の技術』が、国の重要無形民俗文化財の指定</w:t>
                      </w:r>
                      <w:r w:rsidR="00E438BD" w:rsidRPr="00FA5D48">
                        <w:rPr>
                          <w:rFonts w:ascii="BIZ UDゴシック" w:eastAsia="BIZ UDゴシック" w:hAnsi="BIZ UDゴシック" w:hint="eastAsia"/>
                          <w:sz w:val="24"/>
                          <w:szCs w:val="24"/>
                        </w:rPr>
                        <w:t>を</w:t>
                      </w:r>
                      <w:r w:rsidRPr="00FA5D48">
                        <w:rPr>
                          <w:rFonts w:ascii="BIZ UDゴシック" w:eastAsia="BIZ UDゴシック" w:hAnsi="BIZ UDゴシック" w:hint="eastAsia"/>
                          <w:sz w:val="24"/>
                          <w:szCs w:val="24"/>
                        </w:rPr>
                        <w:t>、『長良川の鮎』が世界農業遺産の認定を受けるなど、関心が高まっています。</w:t>
                      </w:r>
                    </w:p>
                    <w:p w14:paraId="15A7958C" w14:textId="6D2E44ED" w:rsidR="00290DE5" w:rsidRPr="00FA5D48" w:rsidRDefault="00290DE5" w:rsidP="00CB5297">
                      <w:pPr>
                        <w:spacing w:line="440" w:lineRule="exact"/>
                        <w:rPr>
                          <w:rFonts w:ascii="BIZ UDゴシック" w:eastAsia="BIZ UDゴシック" w:hAnsi="BIZ UDゴシック"/>
                          <w:sz w:val="24"/>
                          <w:szCs w:val="24"/>
                        </w:rPr>
                      </w:pPr>
                      <w:r w:rsidRPr="00FA5D48">
                        <w:rPr>
                          <w:rFonts w:ascii="BIZ UDゴシック" w:eastAsia="BIZ UDゴシック" w:hAnsi="BIZ UDゴシック" w:hint="eastAsia"/>
                          <w:sz w:val="24"/>
                          <w:szCs w:val="24"/>
                        </w:rPr>
                        <w:t>しかし、同時に人口減少、高齢化などによる担い手不足で小瀬鵜飼の伝統を次代にどう継承するかという大きな</w:t>
                      </w:r>
                      <w:r w:rsidR="00A52D1C" w:rsidRPr="00FA5D48">
                        <w:rPr>
                          <w:rFonts w:ascii="BIZ UDゴシック" w:eastAsia="BIZ UDゴシック" w:hAnsi="BIZ UDゴシック" w:hint="eastAsia"/>
                          <w:sz w:val="24"/>
                          <w:szCs w:val="24"/>
                        </w:rPr>
                        <w:t>課題</w:t>
                      </w:r>
                      <w:r w:rsidRPr="00FA5D48">
                        <w:rPr>
                          <w:rFonts w:ascii="BIZ UDゴシック" w:eastAsia="BIZ UDゴシック" w:hAnsi="BIZ UDゴシック" w:hint="eastAsia"/>
                          <w:sz w:val="24"/>
                          <w:szCs w:val="24"/>
                        </w:rPr>
                        <w:t>も抱えています。</w:t>
                      </w:r>
                      <w:r w:rsidR="00E42AEA" w:rsidRPr="00FA5D48">
                        <w:rPr>
                          <w:rFonts w:ascii="BIZ UDゴシック" w:eastAsia="BIZ UDゴシック" w:hAnsi="BIZ UDゴシック" w:hint="eastAsia"/>
                          <w:sz w:val="24"/>
                          <w:szCs w:val="24"/>
                        </w:rPr>
                        <w:t>継承に向けた</w:t>
                      </w:r>
                      <w:r w:rsidR="00A52D1C" w:rsidRPr="00FA5D48">
                        <w:rPr>
                          <w:rFonts w:ascii="BIZ UDゴシック" w:eastAsia="BIZ UDゴシック" w:hAnsi="BIZ UDゴシック" w:hint="eastAsia"/>
                          <w:sz w:val="24"/>
                          <w:szCs w:val="24"/>
                        </w:rPr>
                        <w:t>さまざまな取り組みについてお話を聞いた後、鵜匠の家や川合玉堂が描いた小瀬鵜飼の</w:t>
                      </w:r>
                      <w:r w:rsidR="00C32F05" w:rsidRPr="00FA5D48">
                        <w:rPr>
                          <w:rFonts w:ascii="BIZ UDゴシック" w:eastAsia="BIZ UDゴシック" w:hAnsi="BIZ UDゴシック" w:hint="eastAsia"/>
                          <w:sz w:val="24"/>
                          <w:szCs w:val="24"/>
                        </w:rPr>
                        <w:t>場所</w:t>
                      </w:r>
                      <w:r w:rsidR="00A52D1C" w:rsidRPr="00FA5D48">
                        <w:rPr>
                          <w:rFonts w:ascii="BIZ UDゴシック" w:eastAsia="BIZ UDゴシック" w:hAnsi="BIZ UDゴシック" w:hint="eastAsia"/>
                          <w:sz w:val="24"/>
                          <w:szCs w:val="24"/>
                        </w:rPr>
                        <w:t>を見学し、乗船します。</w:t>
                      </w:r>
                    </w:p>
                    <w:p w14:paraId="2C53E8BC" w14:textId="2E71949C" w:rsidR="00CB5297" w:rsidRPr="00FA5D48" w:rsidRDefault="00CB5297" w:rsidP="00CB5297">
                      <w:pPr>
                        <w:spacing w:line="440" w:lineRule="exact"/>
                        <w:rPr>
                          <w:rFonts w:ascii="BIZ UDゴシック" w:eastAsia="BIZ UDゴシック" w:hAnsi="BIZ UDゴシック"/>
                          <w:sz w:val="24"/>
                          <w:szCs w:val="24"/>
                        </w:rPr>
                      </w:pPr>
                      <w:r w:rsidRPr="00FA5D48">
                        <w:rPr>
                          <w:rFonts w:ascii="BIZ UDゴシック" w:eastAsia="BIZ UDゴシック" w:hAnsi="BIZ UDゴシック" w:hint="eastAsia"/>
                          <w:sz w:val="24"/>
                          <w:szCs w:val="24"/>
                        </w:rPr>
                        <w:t>関の伝統文化を体感し、伝承の取り組みを知ることで、各地域への理解を深める機会とします。</w:t>
                      </w:r>
                    </w:p>
                  </w:txbxContent>
                </v:textbox>
                <w10:wrap anchorx="margin"/>
              </v:shape>
            </w:pict>
          </mc:Fallback>
        </mc:AlternateContent>
      </w:r>
      <w:r w:rsidR="00055665">
        <w:rPr>
          <w:rFonts w:asciiTheme="majorHAnsi" w:eastAsiaTheme="majorHAnsi" w:hAnsiTheme="majorHAnsi"/>
          <w:b/>
          <w:bCs/>
          <w:noProof/>
          <w:sz w:val="32"/>
          <w:szCs w:val="32"/>
        </w:rPr>
        <w:drawing>
          <wp:anchor distT="0" distB="0" distL="114300" distR="114300" simplePos="0" relativeHeight="251671552" behindDoc="0" locked="0" layoutInCell="1" allowOverlap="1" wp14:anchorId="2A5F4E3E" wp14:editId="051A4A81">
            <wp:simplePos x="0" y="0"/>
            <wp:positionH relativeFrom="margin">
              <wp:posOffset>2431679</wp:posOffset>
            </wp:positionH>
            <wp:positionV relativeFrom="paragraph">
              <wp:posOffset>7381875</wp:posOffset>
            </wp:positionV>
            <wp:extent cx="1504950" cy="358140"/>
            <wp:effectExtent l="0" t="0" r="0" b="3810"/>
            <wp:wrapNone/>
            <wp:docPr id="1128301574" name="図 19"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1574" name="図 19" descr="アイコ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665">
        <w:rPr>
          <w:rFonts w:asciiTheme="majorHAnsi" w:eastAsiaTheme="majorHAnsi" w:hAnsiTheme="majorHAnsi"/>
          <w:b/>
          <w:bCs/>
          <w:noProof/>
          <w:sz w:val="32"/>
          <w:szCs w:val="32"/>
        </w:rPr>
        <w:drawing>
          <wp:anchor distT="0" distB="0" distL="114300" distR="114300" simplePos="0" relativeHeight="251670528" behindDoc="0" locked="0" layoutInCell="1" allowOverlap="1" wp14:anchorId="253A4DB7" wp14:editId="5E208F24">
            <wp:simplePos x="0" y="0"/>
            <wp:positionH relativeFrom="leftMargin">
              <wp:posOffset>5307066</wp:posOffset>
            </wp:positionH>
            <wp:positionV relativeFrom="paragraph">
              <wp:posOffset>7402195</wp:posOffset>
            </wp:positionV>
            <wp:extent cx="1759585" cy="302260"/>
            <wp:effectExtent l="0" t="0" r="0" b="2540"/>
            <wp:wrapNone/>
            <wp:docPr id="1004100698" name="図 18" descr="図形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00698" name="図 18" descr="図形 が含まれている画像&#10;&#10;AI 生成コンテンツは誤りを含む可能性があり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9585"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665" w:rsidRPr="00887CDD">
        <w:rPr>
          <w:rFonts w:ascii="ＭＳ Ｐゴシック" w:eastAsia="ＭＳ Ｐゴシック" w:hAnsi="ＭＳ Ｐゴシック" w:hint="eastAsia"/>
          <w:b/>
          <w:noProof/>
          <w:color w:val="660033"/>
          <w:sz w:val="48"/>
          <w:szCs w:val="48"/>
          <w14:shadow w14:blurRad="50800" w14:dist="38100" w14:dir="0" w14:sx="100000" w14:sy="100000" w14:kx="0" w14:ky="0" w14:algn="l">
            <w14:srgbClr w14:val="000000">
              <w14:alpha w14:val="60000"/>
            </w14:srgbClr>
          </w14:shadow>
        </w:rPr>
        <w:drawing>
          <wp:anchor distT="0" distB="0" distL="114300" distR="114300" simplePos="0" relativeHeight="251669504" behindDoc="0" locked="0" layoutInCell="1" allowOverlap="1" wp14:anchorId="308995DD" wp14:editId="5F4C2C01">
            <wp:simplePos x="0" y="0"/>
            <wp:positionH relativeFrom="margin">
              <wp:posOffset>934241</wp:posOffset>
            </wp:positionH>
            <wp:positionV relativeFrom="paragraph">
              <wp:posOffset>7396480</wp:posOffset>
            </wp:positionV>
            <wp:extent cx="1073150" cy="302260"/>
            <wp:effectExtent l="0" t="0" r="0" b="2540"/>
            <wp:wrapNone/>
            <wp:docPr id="8" name="図 8"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10;&#10;AI によって生成されたコンテンツは間違っている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315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665" w:rsidRPr="00887CDD">
        <w:rPr>
          <w:rFonts w:ascii="ＭＳ Ｐゴシック" w:eastAsia="ＭＳ Ｐゴシック" w:hAnsi="ＭＳ Ｐゴシック" w:hint="eastAsia"/>
          <w:b/>
          <w:noProof/>
          <w:color w:val="3333FF"/>
          <w:sz w:val="48"/>
          <w:szCs w:val="48"/>
        </w:rPr>
        <mc:AlternateContent>
          <mc:Choice Requires="wps">
            <w:drawing>
              <wp:anchor distT="0" distB="0" distL="114300" distR="114300" simplePos="0" relativeHeight="251668480" behindDoc="0" locked="0" layoutInCell="1" allowOverlap="1" wp14:anchorId="3F160DAB" wp14:editId="12F74E6E">
                <wp:simplePos x="0" y="0"/>
                <wp:positionH relativeFrom="column">
                  <wp:posOffset>-640080</wp:posOffset>
                </wp:positionH>
                <wp:positionV relativeFrom="paragraph">
                  <wp:posOffset>7305052</wp:posOffset>
                </wp:positionV>
                <wp:extent cx="1259457" cy="50012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9457" cy="500129"/>
                        </a:xfrm>
                        <a:prstGeom prst="rect">
                          <a:avLst/>
                        </a:prstGeom>
                        <a:noFill/>
                        <a:ln w="6350">
                          <a:noFill/>
                        </a:ln>
                      </wps:spPr>
                      <wps:txbx>
                        <w:txbxContent>
                          <w:p w14:paraId="10E4FC54" w14:textId="54A384E9" w:rsidR="00055665" w:rsidRPr="005765EE" w:rsidRDefault="00055665" w:rsidP="00055665">
                            <w:pPr>
                              <w:spacing w:line="240" w:lineRule="exact"/>
                              <w:jc w:val="center"/>
                              <w:rPr>
                                <w:rFonts w:ascii="ＭＳ Ｐゴシック" w:eastAsia="ＭＳ Ｐゴシック" w:hAnsi="ＭＳ Ｐゴシック"/>
                                <w:b/>
                                <w:color w:val="404040" w:themeColor="text1" w:themeTint="BF"/>
                                <w:sz w:val="18"/>
                                <w:szCs w:val="18"/>
                              </w:rPr>
                            </w:pPr>
                          </w:p>
                          <w:p w14:paraId="0D9A9A15" w14:textId="33600035" w:rsidR="00055665" w:rsidRPr="005765EE" w:rsidRDefault="00055665" w:rsidP="00055665">
                            <w:pPr>
                              <w:spacing w:line="240" w:lineRule="exact"/>
                              <w:jc w:val="center"/>
                              <w:rPr>
                                <w:rFonts w:ascii="ＭＳ Ｐゴシック" w:eastAsia="ＭＳ Ｐゴシック" w:hAnsi="ＭＳ Ｐゴシック"/>
                                <w:b/>
                                <w:color w:val="404040" w:themeColor="text1" w:themeTint="BF"/>
                                <w:sz w:val="18"/>
                                <w:szCs w:val="18"/>
                              </w:rPr>
                            </w:pPr>
                            <w:r w:rsidRPr="005765EE">
                              <w:rPr>
                                <w:rFonts w:ascii="ＭＳ Ｐゴシック" w:eastAsia="ＭＳ Ｐゴシック" w:hAnsi="ＭＳ Ｐゴシック" w:hint="eastAsia"/>
                                <w:b/>
                                <w:color w:val="404040" w:themeColor="text1" w:themeTint="BF"/>
                                <w:sz w:val="18"/>
                                <w:szCs w:val="18"/>
                              </w:rPr>
                              <w:t>ご支援企業</w:t>
                            </w:r>
                            <w:r w:rsidRPr="005765EE">
                              <w:rPr>
                                <w:rFonts w:ascii="ＭＳ Ｐゴシック" w:eastAsia="ＭＳ Ｐゴシック" w:hAnsi="ＭＳ Ｐゴシック"/>
                                <w:b/>
                                <w:color w:val="404040" w:themeColor="text1" w:themeTint="BF"/>
                                <w:sz w:val="18"/>
                                <w:szCs w:val="18"/>
                              </w:rPr>
                              <w:t>・団体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0DAB" id="テキスト ボックス 7" o:spid="_x0000_s1029" type="#_x0000_t202" style="position:absolute;left:0;text-align:left;margin-left:-50.4pt;margin-top:575.2pt;width:99.15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" filled="f" stroked="f" strokeweight=".5pt">
                <v:textbox>
                  <w:txbxContent>
                    <w:p w14:paraId="10E4FC54" w14:textId="54A384E9" w:rsidR="00055665" w:rsidRPr="005765EE" w:rsidRDefault="00055665" w:rsidP="00055665">
                      <w:pPr>
                        <w:spacing w:line="240" w:lineRule="exact"/>
                        <w:jc w:val="center"/>
                        <w:rPr>
                          <w:rFonts w:ascii="ＭＳ Ｐゴシック" w:eastAsia="ＭＳ Ｐゴシック" w:hAnsi="ＭＳ Ｐゴシック"/>
                          <w:b/>
                          <w:color w:val="404040" w:themeColor="text1" w:themeTint="BF"/>
                          <w:sz w:val="18"/>
                          <w:szCs w:val="18"/>
                        </w:rPr>
                      </w:pPr>
                    </w:p>
                    <w:p w14:paraId="0D9A9A15" w14:textId="33600035" w:rsidR="00055665" w:rsidRPr="005765EE" w:rsidRDefault="00055665" w:rsidP="00055665">
                      <w:pPr>
                        <w:spacing w:line="240" w:lineRule="exact"/>
                        <w:jc w:val="center"/>
                        <w:rPr>
                          <w:rFonts w:ascii="ＭＳ Ｐゴシック" w:eastAsia="ＭＳ Ｐゴシック" w:hAnsi="ＭＳ Ｐゴシック"/>
                          <w:b/>
                          <w:color w:val="404040" w:themeColor="text1" w:themeTint="BF"/>
                          <w:sz w:val="18"/>
                          <w:szCs w:val="18"/>
                        </w:rPr>
                      </w:pPr>
                      <w:r w:rsidRPr="005765EE">
                        <w:rPr>
                          <w:rFonts w:ascii="ＭＳ Ｐゴシック" w:eastAsia="ＭＳ Ｐゴシック" w:hAnsi="ＭＳ Ｐゴシック" w:hint="eastAsia"/>
                          <w:b/>
                          <w:color w:val="404040" w:themeColor="text1" w:themeTint="BF"/>
                          <w:sz w:val="18"/>
                          <w:szCs w:val="18"/>
                        </w:rPr>
                        <w:t>ご支援企業</w:t>
                      </w:r>
                      <w:r w:rsidRPr="005765EE">
                        <w:rPr>
                          <w:rFonts w:ascii="ＭＳ Ｐゴシック" w:eastAsia="ＭＳ Ｐゴシック" w:hAnsi="ＭＳ Ｐゴシック"/>
                          <w:b/>
                          <w:color w:val="404040" w:themeColor="text1" w:themeTint="BF"/>
                          <w:sz w:val="18"/>
                          <w:szCs w:val="18"/>
                        </w:rPr>
                        <w:t>・団体</w:t>
                      </w:r>
                    </w:p>
                  </w:txbxContent>
                </v:textbox>
              </v:shape>
            </w:pict>
          </mc:Fallback>
        </mc:AlternateContent>
      </w:r>
    </w:p>
    <w:sectPr w:rsidR="009537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51216"/>
    <w:multiLevelType w:val="hybridMultilevel"/>
    <w:tmpl w:val="DF00A68C"/>
    <w:lvl w:ilvl="0" w:tplc="78E08F5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8567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D6"/>
    <w:rsid w:val="00055665"/>
    <w:rsid w:val="00290DE5"/>
    <w:rsid w:val="0029328B"/>
    <w:rsid w:val="002B44D6"/>
    <w:rsid w:val="003F7DA0"/>
    <w:rsid w:val="00452647"/>
    <w:rsid w:val="00480520"/>
    <w:rsid w:val="004D2142"/>
    <w:rsid w:val="008044AC"/>
    <w:rsid w:val="008B7FD4"/>
    <w:rsid w:val="009537BE"/>
    <w:rsid w:val="009C4A3C"/>
    <w:rsid w:val="00A52D1C"/>
    <w:rsid w:val="00B41F78"/>
    <w:rsid w:val="00B5073B"/>
    <w:rsid w:val="00C32F05"/>
    <w:rsid w:val="00CB5297"/>
    <w:rsid w:val="00E42AEA"/>
    <w:rsid w:val="00E438BD"/>
    <w:rsid w:val="00FA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7CBE8"/>
  <w15:chartTrackingRefBased/>
  <w15:docId w15:val="{325F29C1-7635-45EA-B614-FF35475B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44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44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44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44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44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44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44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44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44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44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44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44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44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44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44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44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44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44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44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4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4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4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4D6"/>
    <w:pPr>
      <w:spacing w:before="160" w:after="160"/>
      <w:jc w:val="center"/>
    </w:pPr>
    <w:rPr>
      <w:i/>
      <w:iCs/>
      <w:color w:val="404040" w:themeColor="text1" w:themeTint="BF"/>
    </w:rPr>
  </w:style>
  <w:style w:type="character" w:customStyle="1" w:styleId="a8">
    <w:name w:val="引用文 (文字)"/>
    <w:basedOn w:val="a0"/>
    <w:link w:val="a7"/>
    <w:uiPriority w:val="29"/>
    <w:rsid w:val="002B44D6"/>
    <w:rPr>
      <w:i/>
      <w:iCs/>
      <w:color w:val="404040" w:themeColor="text1" w:themeTint="BF"/>
    </w:rPr>
  </w:style>
  <w:style w:type="paragraph" w:styleId="a9">
    <w:name w:val="List Paragraph"/>
    <w:basedOn w:val="a"/>
    <w:uiPriority w:val="34"/>
    <w:qFormat/>
    <w:rsid w:val="002B44D6"/>
    <w:pPr>
      <w:ind w:left="720"/>
      <w:contextualSpacing/>
    </w:pPr>
  </w:style>
  <w:style w:type="character" w:styleId="21">
    <w:name w:val="Intense Emphasis"/>
    <w:basedOn w:val="a0"/>
    <w:uiPriority w:val="21"/>
    <w:qFormat/>
    <w:rsid w:val="002B44D6"/>
    <w:rPr>
      <w:i/>
      <w:iCs/>
      <w:color w:val="0F4761" w:themeColor="accent1" w:themeShade="BF"/>
    </w:rPr>
  </w:style>
  <w:style w:type="paragraph" w:styleId="22">
    <w:name w:val="Intense Quote"/>
    <w:basedOn w:val="a"/>
    <w:next w:val="a"/>
    <w:link w:val="23"/>
    <w:uiPriority w:val="30"/>
    <w:qFormat/>
    <w:rsid w:val="002B4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44D6"/>
    <w:rPr>
      <w:i/>
      <w:iCs/>
      <w:color w:val="0F4761" w:themeColor="accent1" w:themeShade="BF"/>
    </w:rPr>
  </w:style>
  <w:style w:type="character" w:styleId="24">
    <w:name w:val="Intense Reference"/>
    <w:basedOn w:val="a0"/>
    <w:uiPriority w:val="32"/>
    <w:qFormat/>
    <w:rsid w:val="002B44D6"/>
    <w:rPr>
      <w:b/>
      <w:bCs/>
      <w:smallCaps/>
      <w:color w:val="0F4761" w:themeColor="accent1" w:themeShade="BF"/>
      <w:spacing w:val="5"/>
    </w:rPr>
  </w:style>
  <w:style w:type="character" w:styleId="aa">
    <w:name w:val="Hyperlink"/>
    <w:basedOn w:val="a0"/>
    <w:uiPriority w:val="99"/>
    <w:unhideWhenUsed/>
    <w:rsid w:val="00E42AEA"/>
    <w:rPr>
      <w:color w:val="467886" w:themeColor="hyperlink"/>
      <w:u w:val="single"/>
    </w:rPr>
  </w:style>
  <w:style w:type="character" w:styleId="ab">
    <w:name w:val="Unresolved Mention"/>
    <w:basedOn w:val="a0"/>
    <w:uiPriority w:val="99"/>
    <w:semiHidden/>
    <w:unhideWhenUsed/>
    <w:rsid w:val="00E42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6F380-7AD0-4D54-8DB5-AB5B25B5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宮崎香里</dc:creator>
  <cp:keywords/>
  <dc:description/>
  <cp:lastModifiedBy>宮崎香里</cp:lastModifiedBy>
  <cp:revision>6</cp:revision>
  <dcterms:created xsi:type="dcterms:W3CDTF">2025-08-15T07:44:00Z</dcterms:created>
  <dcterms:modified xsi:type="dcterms:W3CDTF">2025-08-22T05:33:00Z</dcterms:modified>
</cp:coreProperties>
</file>